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FORMULARZ ZGŁOSZENIOWY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Fundacji Prokuratorów i Pracowników Prokuratury im. Ireny Babińskiej</w:t>
      </w: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IMIĘ I NAZWISKO WNIOSKODAWCY...................................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ULICA................................................................................................................................................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KOD POCZTOWY............................................................................................................................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MIEJSCOWOŚĆ................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NUMER TELEFONU........................................................................................................................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 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MAIL.............................................................................................................................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MIEJSCE PRACY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(w przypadku emerytów, rencistów, osób w stanie spoczynku ostatnie miejsce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pracy) 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STANOWISKO.................................................................................................................................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35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IMIĘ I NAZWISKO OSOBY, KTÓREJ PROŚBA DOTYCZY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(w przypadku, gdy jest to wnioskodawca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wpisać „wnioskodawca”)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POKREWIEŃSTWO Z WNIOSKODAWCĄ...............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ULICA................................................................................................................................................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KOD POCZTOWY............................................................................................................................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MIEJS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COWOŚĆ................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DATA URODZENIA..................................</w:t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46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SCHORZENIE/E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DUKACJA (podać opis schorzenia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 albo opis zdarzenia o charakterze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edukacyjnym stanowiącego podstawę pomocy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*wpisać informacje z dokumentacji lekarskiej, tj. rozpoznanie schorzenia, przebieg leczenia itp.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ectPr>
          <w:pgSz w:w="12240" w:h="15840" w:orient="portrait"/>
          <w:cols w:equalWidth="0" w:num="1">
            <w:col w:w="9404"/>
          </w:cols>
          <w:pgMar w:left="1416" w:top="1413" w:right="1420" w:bottom="428" w:gutter="0" w:footer="0" w:header="0"/>
        </w:sectPr>
      </w:pPr>
    </w:p>
    <w:bookmarkStart w:id="1" w:name="page2"/>
    <w:bookmarkEnd w:id="1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4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IV.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RODZAJ WNIOSKOWANEJ POMOCY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(należy wybrać rodzaj pomocy wskazane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 w pkt 1,2 lub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niewłaściwe skreślić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jc w:val="both"/>
        <w:ind w:left="724" w:hanging="364"/>
        <w:spacing w:after="0" w:line="273" w:lineRule="auto"/>
        <w:tabs>
          <w:tab w:leader="none" w:pos="712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POMOC DO LECZENIA*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(proszę zaznaczyć właściwy punkt oraz wpisać rodzaj i datę zdarzenia stanowiącego podstawę pomocy, miejsce wykonania, instytucję wykonującą wraz adresem; w przypadku refundacji poniesionych kosztów wpisać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dodatkowo numer 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datę faktury lub rachunku, przez kogo wydana, na jaką kwotę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za co). *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m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ożliwe jest zaznaczenie więcej niż jednej opcji</w:t>
      </w:r>
    </w:p>
    <w:p>
      <w:pPr>
        <w:spacing w:after="0" w:line="33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23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DOFINANSOWANIE DO WIZYT LEKARSKICH I KONSULTACJI MEDYCZNYCH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PRZYSZŁYCH.....................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2240" w:h="15840" w:orient="portrait"/>
          <w:cols w:equalWidth="0" w:num="1">
            <w:col w:w="9404"/>
          </w:cols>
          <w:pgMar w:left="1416" w:top="1408" w:right="1420" w:bottom="428" w:gutter="0" w:footer="0" w:header="0"/>
        </w:sectPr>
      </w:pPr>
    </w:p>
    <w:bookmarkStart w:id="2" w:name="page3"/>
    <w:bookmarkEnd w:id="2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DOFINANSOWANIE DO 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EHABILITACJI PRZYSZŁEJ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DOFINANSOWANIE DO OPERACJI/ZABIEGU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PRZYSZŁEJ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DOFINANSOWANIE DO BADAŃ PRZYSZŁYCH 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DOFINANSOWANIE DO PRZYSZŁEGO ZAKUPU LEKÓW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04" w:hanging="204"/>
        <w:spacing w:after="0"/>
        <w:tabs>
          <w:tab w:leader="none" w:pos="20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DOFINANSOWANIE  DO PRZYSZŁEGO  ZAKUPU SPRZĘTU REHABILITACYJNEGO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2240" w:h="15840" w:orient="portrait"/>
          <w:cols w:equalWidth="0" w:num="1">
            <w:col w:w="9404"/>
          </w:cols>
          <w:pgMar w:left="1416" w:top="1408" w:right="1420" w:bottom="428" w:gutter="0" w:footer="0" w:header="0"/>
        </w:sectPr>
      </w:pPr>
    </w:p>
    <w:bookmarkStart w:id="3" w:name="page4"/>
    <w:bookmarkEnd w:id="3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04" w:hanging="204"/>
        <w:spacing w:after="0"/>
        <w:tabs>
          <w:tab w:leader="none" w:pos="20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REFUNDACJA PONIESIONYCH KOSZTÓW WIZYT LEKARSKICH I KONSULTACJI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MEDYCZNYCH................................................................................................................................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REFUNDACJA PON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IESIONYCH KOSZTÓW REHABILITAC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JI...........................................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REFUNDACJA PONIESIONYCH KOSZTÓW OPERACJI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/ZABIEGU...................................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REFUNDACJA PONIESIONYCH KOSZTÓW BADAŃ 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2240" w:h="15840" w:orient="portrait"/>
          <w:cols w:equalWidth="0" w:num="1">
            <w:col w:w="9404"/>
          </w:cols>
          <w:pgMar w:left="1416" w:top="1408" w:right="1420" w:bottom="428" w:gutter="0" w:footer="0" w:header="0"/>
        </w:sectPr>
      </w:pPr>
    </w:p>
    <w:bookmarkStart w:id="4" w:name="page5"/>
    <w:bookmarkEnd w:id="4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REFUNDACJA PONIESIONYCH KOSZTÓW ZAKUPU LEKÓW....................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4" w:hanging="324"/>
        <w:spacing w:after="0"/>
        <w:tabs>
          <w:tab w:leader="none" w:pos="32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REFUNDACJA   PONIESIONYCH   KOSZTÓW   SPRZĘTU   REHABILITACYJNEGO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24" w:hanging="364"/>
        <w:spacing w:after="0" w:line="273" w:lineRule="auto"/>
        <w:tabs>
          <w:tab w:leader="none" w:pos="712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POMOC ZWIĄZANA Z EDUKACJĄ (proszę zaznaczyć właściwy punkt oraz wpisać rodzaj i datę zdarzenia stanowiącego podstawę pomocy, miejsce wykonania, instytucję wykonującą wraz adresem; w przypadku refundacji poniesionych kosztów wpisać numer i datę faktury lub rachunku, przez kogo wydana, na jaką kwotę, za co; PROSZĘ PODAĆ INFORMACJĘ, CZY EDUKACJA JEST ZWIĄZANA Z WYKONYWANĄ PRACĄ I CZY JEST DLA NIEJ NIEZBĘDNA I DLACZEGO)</w:t>
      </w:r>
    </w:p>
    <w:p>
      <w:pPr>
        <w:spacing w:after="0" w:line="3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DOFINANSOWANIE DO SZKOLENIA PRZYSZŁEGO.................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DOFINANSOWANIE DO STUDIÓW PRZYSZŁYCH 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2240" w:h="15840" w:orient="portrait"/>
          <w:cols w:equalWidth="0" w:num="1">
            <w:col w:w="9404"/>
          </w:cols>
          <w:pgMar w:left="1416" w:top="1408" w:right="1420" w:bottom="428" w:gutter="0" w:footer="0" w:header="0"/>
        </w:sectPr>
      </w:pPr>
    </w:p>
    <w:bookmarkStart w:id="5" w:name="page6"/>
    <w:bookmarkEnd w:id="5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REFUNDACJA PONIESIONYCH KOSZTÓW SZKOLENIA.............................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REFUNDACJA PONIESIONYCH KOSZTÓW STUDIÓW.........................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24" w:hanging="364"/>
        <w:spacing w:after="0" w:line="270" w:lineRule="auto"/>
        <w:tabs>
          <w:tab w:leader="none" w:pos="712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POMOC KWARTALNA DO LECZENIA SPECJALISTYCZNEGO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POLEGAJĄCA NA UDZIELENIU JEDEN RAZ NA KWARTAŁ PRZEZ OKRES JEDNEGO ROKU KWOTY NIE PRZEKRACZAJĄCEJ 2000 ZŁ Z POZOSTAWIENIEM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24"/>
        <w:spacing w:after="0" w:line="27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WNIOSKODAWCY WYBORU PRZEZNACZENIA KWOTY W RAMACH CELU WSKAZANEGO WE WNIOSKU I ZGODNEGO Z CELAMI STATUTOWYMI, 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JEDNOCZESNYM ZOBOWIĄZAN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IEM DO DOSTARCZENIA DOKUMENTACJI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POTWIERDZAJĄCEJ WYDATKOWANIE KWOTY ZGODNIE Z WNIOSKIEM POD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RYGOREM ZWROTU KWOTY, PRZY CZYM PRZYZNANIE KOLEJNEJ TRANSZY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NASTĄPIPOZAAKCEPTOWANIUDOKUMENTACJIROZLICZAJĄCEJ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724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POPRZEDNIĄ TRANSZĘ (proszę opisać rodzaj zdarzenia stanowiącego podstawę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pomocy)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3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3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2240" w:h="15840" w:orient="portrait"/>
          <w:cols w:equalWidth="0" w:num="1">
            <w:col w:w="9404"/>
          </w:cols>
          <w:pgMar w:left="1416" w:top="1408" w:right="1420" w:bottom="428" w:gutter="0" w:footer="0" w:header="0"/>
        </w:sectPr>
      </w:pPr>
    </w:p>
    <w:bookmarkStart w:id="6" w:name="page7"/>
    <w:bookmarkEnd w:id="6"/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right="6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CZY KORZYSTALI JUŻ PAŃSTWO Z POMOCY FUNDACJI (niewłaściwe skreślić)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NIE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TAK (podać ile razy, datę, rodzaj pomocy, wysokość pomocy)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OPIS SYTUACJI MATERIALNO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BYTOWEJ (podać wysokość zarobków wszystkich osób w rodzinie, ilość osób na utrzymaniu, średni dochód na osobę w rodzinie, wysokość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zobowiązań)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VII. ZAŁĄCZNIKI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60" w:val="left"/>
          <w:tab w:leader="none" w:pos="2340" w:val="left"/>
          <w:tab w:leader="none" w:pos="3300" w:val="left"/>
          <w:tab w:leader="none" w:pos="3520" w:val="left"/>
          <w:tab w:leader="none" w:pos="4520" w:val="left"/>
          <w:tab w:leader="none" w:pos="5740" w:val="left"/>
          <w:tab w:leader="none" w:pos="6840" w:val="left"/>
          <w:tab w:leader="none" w:pos="7240" w:val="left"/>
          <w:tab w:leader="none" w:pos="8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(obowiązkowo</w:t>
        <w:tab/>
        <w:t>należy</w:t>
        <w:tab/>
        <w:t>wskazać</w:t>
        <w:tab/>
        <w:t>i</w:t>
        <w:tab/>
        <w:t>dołączyć</w:t>
        <w:tab/>
        <w:t>dokumenty</w:t>
        <w:tab/>
        <w:t>potrzebne</w:t>
        <w:tab/>
        <w:t>do</w:t>
        <w:tab/>
        <w:t>rozpoznania</w:t>
        <w:tab/>
        <w:t>wniosku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wskazane w załączniku nr 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załącznik nr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 i formularz rozliczenia kosztów załącznik nr 3)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(data i podpis wnioskodawcy)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2240" w:h="15840" w:orient="portrait"/>
          <w:cols w:equalWidth="0" w:num="1">
            <w:col w:w="9400"/>
          </w:cols>
          <w:pgMar w:left="1420" w:top="1408" w:right="1420" w:bottom="428" w:gutter="0" w:footer="0" w:header="0"/>
        </w:sectPr>
      </w:pPr>
    </w:p>
    <w:bookmarkStart w:id="7" w:name="page8"/>
    <w:bookmarkEnd w:id="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ŚWIADCZENIE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Oświadczam, że wszystkie dane podane w formularzu są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zgodne ze stanem prawnym i faktycznym.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Oświadczam, że znane mi są zasady przyznawania pomocy podane na stronie internetowej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www.fundacjaprokuratura.pl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(w tym informacja o zobowiązaniu podatkowym po stronie obdarowanego)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both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Oświadczam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że przejąłem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łam do wiadomości, że podpisanie i odesłanie kwestionariusza nie jest jednoznaczne z przydzieleniem pomocy finansowej ze strony Fundacji. Dopełnienie niniejszej formalności umożliwia jedynie dalsze rozpatrywanie wniosku.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both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Oświadczam, że przejąłem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łam do wiadomości, że ostateczne rozliczenie udzielonej pomocy następuje wyłącznie po przedłożeniu przez wnioskodawcę oryginałów dokumentów księgowych tj. faktur i rachunków ze wskazaniem, że płatnikiem jest fundacja lub na dane fundacji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(data i podpis wnioskodawcy)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2240" w:h="15840" w:orient="portrait"/>
          <w:cols w:equalWidth="0" w:num="1">
            <w:col w:w="9400"/>
          </w:cols>
          <w:pgMar w:left="1420" w:top="1413" w:right="1420" w:bottom="428" w:gutter="0" w:footer="0" w:header="0"/>
        </w:sectPr>
      </w:pPr>
    </w:p>
    <w:bookmarkStart w:id="8" w:name="page9"/>
    <w:bookmarkEnd w:id="8"/>
    <w:p>
      <w:pPr>
        <w:ind w:left="754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ZAŁĄCZNIK NR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DOKUMENTY POTRZEBNE DO ROZPATRZENIA WNIOSKU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FORMULARZ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ZGŁOSZENIOWY BĘDZIE ROZPATRYWANY WYŁĄCZNIE WTEDY, GDY ZOSTANIE DOŁĄCZONY DO NIEGO KOMPLET WYMAGANYCH DOKUMENTÓW *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*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dokumenty wska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zane poniżej są dokumentami potrzebnymi do rozpoznania wniosku. Ostateczne rozliczenie udzielonej pomocy następuje WYŁĄCZNIE po przedłożeniu przez wnioskodawcę oryginałów dokumentów księgowych tj. faktur i rachunków. Faktura pro forma oraz paragon dołączan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e do wniosku ma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ją charakter wyłącznie informacyjny i nie są uznane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za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dokument rozliczający pomoc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DOKUMENTACJA DOT. POMOCY DO LECZENIA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 PRZYPADKU DOFINANSOWANIA DO WIZYT LEKARSKICH I KONSULTACJI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MEDYCZNYCH PRZYSZŁYCH ORAZ BADAŃ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lekarskie potwierdzające chorobę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skierowania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1" w:lineRule="auto"/>
        <w:tabs>
          <w:tab w:leader="none" w:pos="17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pro forma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wystawiona na osobę ubiegającą się o dofinansowanie ze wskazaniem, że płatnikiem jest fundacja lub na dane fundacji (w przypadku niemożności uzyskania faktury pro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forma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inny dokument potwi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erdzając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konieczność odbycia wizyt/konsultacji/badań i ich koszt)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kserokopie kart informacyjnych ze szpitali (z ostatniego okresu)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2" w:lineRule="auto"/>
        <w:tabs>
          <w:tab w:leader="none" w:pos="16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 finansowe: zaświadczenie o zarobkach, pobieranej rencie, emeryturze, alimentach, decyzje o zasiłkach chorobowych i zasiłkach społecznych lub zaświadczenie o statusie osoby bezrobotnej, zaświadczenie o niepobieraniu zasiłków, deklaracja PIT (tylko w przypadku prowadzenia działalności gospodarczej)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203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określające termin wykonania świadczenia objętego do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finansowaniem przez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NFZ lub zaświadczenie o odmowie dofinansowania świadczenia zdrowotnego przez NFZ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17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podpisany przez wszystkie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osoby pełnoletnie, pozostające w gospodarstwie domowym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4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DKU REFUNDACJI PONIESIONYCH KOSZTÓW WIZYT LEKARSKICH 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KONSULTACJI MEDYCZNYCH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ORAZ BADAŃ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lekarskie potwierdzające chorobę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lub rachunek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kserokopie kart informacyjnych ze szpitali (z ostatniego okresu)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66" w:lineRule="auto"/>
        <w:tabs>
          <w:tab w:leader="none" w:pos="16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 finansowe: zaś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wiadczenie o zarobkach, pobieranej rencie, emeryturze, alimentach,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decyzje o zasiłkach chorobowych i zasiłkach społecznych lub zaświadczenie o statusie osoby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ectPr>
          <w:pgSz w:w="12240" w:h="15840" w:orient="portrait"/>
          <w:cols w:equalWidth="0" w:num="1">
            <w:col w:w="9404"/>
          </w:cols>
          <w:pgMar w:left="1416" w:top="1424" w:right="1420" w:bottom="428" w:gutter="0" w:footer="0" w:header="0"/>
        </w:sectPr>
      </w:pPr>
    </w:p>
    <w:bookmarkStart w:id="9" w:name="page10"/>
    <w:bookmarkEnd w:id="9"/>
    <w:p>
      <w:pPr>
        <w:ind w:left="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bezrobotnej, zaświadczenie o niepobieraniu zasiłków, deklaracja PIT (tylko w przypadku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prowadzenia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działalności gospodarczej)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264" w:lineRule="auto"/>
        <w:tabs>
          <w:tab w:leader="none" w:pos="20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określające termin wykonania świadczenia objętego dofinansowaniem przez NFZ lub zaświadczenie o odmowie dofinansowania świadczenia zdrowotnego przez NFZ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zał.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nr 2)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 DOFINANSOWANIA DO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PRZYSZŁEGO ZAKUPU LEKÓW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lekarskie potwierdzające chorobę i konieczność przyjmowania leków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2" w:lineRule="auto"/>
        <w:tabs>
          <w:tab w:leader="none" w:pos="176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pro forma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wystawiona na osobę ubiegającą się o dofinansowanie ze wskazaniem, że płatnikiem jest funda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cja lub na dane fundacji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(w przypadku niemożności uzyskania faktury pro forma na zakup leków z apteki – kopie recept bądź innego dokumentu potwierdzającego rodzaj przyjmowanych leków i ich koszt)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kserokopie kart informacyjnych ze szpitali (z ostatniego okresu)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1" w:lineRule="auto"/>
        <w:tabs>
          <w:tab w:leader="none" w:pos="16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 finansowe: zaświadczenie o zarobkach, pobieranej rencie, emeryturze, alimentach, decyzje o zasiłkach chorobowych i zasiłkach społecznych lub zaświadczenie o statusie osoby bezrobotnej, zaświadczenie o niepobieraniu zasiłków, deklaracja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IT (tylko w przypadku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prowadzenia działalności gospodarczej)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6" w:lineRule="auto"/>
        <w:tabs>
          <w:tab w:leader="none" w:pos="20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określające termin wykonania świadczenia objętego dofinansowaniem przez NFZ lub zaświadczenie o odmowie dofinansowania świadczenia zdrowotnego przez NFZ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 REFUNDACJI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PONIESIONYCH KOSZTÓW ZAKUPU LEKÓW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lekarskie potwierdzające chorobę i koszty leczenia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lub rachunek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kserokopie kart informacyjnych ze szpitali (z ostatniego okresu)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2" w:lineRule="auto"/>
        <w:tabs>
          <w:tab w:leader="none" w:pos="16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 finansowe: zaświadczenie o zarobkach, pobieranej rencie, emeryturze, alimentach, decyzje o zasiłkach chorobowych i zasiłkach społecznych lub zaświadczenie o statusie osoby bezrobotnej, zaświadczenie o niepobieraniu zasiłków, deklaracja PIT (t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ylko w przypadku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prowadzenia działalności gospodarczej)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6" w:lineRule="auto"/>
        <w:tabs>
          <w:tab w:leader="none" w:pos="203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określające termin wykonania świadczenia objętego dofinansowaniem przez NFZ lub zaświadczenie o odmowie dofinansowania świadczenia zdrowotnego przez NFZ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 DOFINANSOWANIA DO REHABILITACJI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PRZYSZŁEJ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lekarskie potwierdzające chorobę oraz konieczność rehabilitacji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kosztorys rehabilitacji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04" w:hanging="204"/>
        <w:spacing w:after="0"/>
        <w:tabs>
          <w:tab w:leader="none" w:pos="20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pro forma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wystawiona na osobę ubiegającą się 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dofinansowanie ze wskazaniem,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że płatnikiem jest fundacja lub na dane fundacji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kserokopie kart informacyjnych ze szpitali (z ostatniego okresu)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kserokopia orzeczenia o niepełnosprawności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ectPr>
          <w:pgSz w:w="12240" w:h="15840" w:orient="portrait"/>
          <w:cols w:equalWidth="0" w:num="1">
            <w:col w:w="9404"/>
          </w:cols>
          <w:pgMar w:left="1416" w:top="1420" w:right="1420" w:bottom="428" w:gutter="0" w:footer="0" w:header="0"/>
        </w:sectPr>
      </w:pPr>
    </w:p>
    <w:bookmarkStart w:id="10" w:name="page11"/>
    <w:bookmarkEnd w:id="10"/>
    <w:p>
      <w:pPr>
        <w:jc w:val="both"/>
        <w:ind w:left="4" w:hanging="4"/>
        <w:spacing w:after="0" w:line="272" w:lineRule="auto"/>
        <w:tabs>
          <w:tab w:leader="none" w:pos="164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 finansowe: zaświadczenie o zarobkach, pobieranej re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ncie, emeryturze, alimentach,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decyzje o zasiłkach chorobowych i zasiłkach społecznych lub zaświadczenie o statusie osoby bezrobotnej, zaświadczenie o niepobieraniu zasiłków, deklaracja PIT (tylko w przypadku prowadzenia działalności gospodarczej)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6" w:lineRule="auto"/>
        <w:tabs>
          <w:tab w:leader="none" w:pos="203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określające termin wykonania świadczenia objętego dofinansowaniem przez NFZ lub zaświadczenie o odmowie dofinansowania świadczenia zdrowotnego przez NFZ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 REFUNDACJI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PONIESIONYCH KOSZTÓW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REHABILITACJI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lekarskie potwierdzające chorobę oraz konieczność rehabilitacji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lub rachunek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kserokopie kart informacyjnych ze szpitali (z ostatniego okresu)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kserokopia orzeczenia o niepełnosprawności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2" w:lineRule="auto"/>
        <w:tabs>
          <w:tab w:leader="none" w:pos="16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 finansowe: zaświadczenie o zarobkach, pobieranej rencie, emeryturze, alimentach, decyzje o zasiłkach chorobowych i zasiłkach społecznych lub zaświadczenie o statusie osoby bezrobotnej, zaświadczenie o niepobieraniu zasiłków, deklaracja PIT (tylk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w przypadku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prowadzenia działalności gospodarczej)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203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określające termin wykonania świadczenia objętego dofinansowaniem przez NFZ lub zaświadczenie o odmowie dofinansowania świadczenia zdrowotnego przez NFZ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2)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4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 DOFINANSOWANIA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DO PRZYSZŁEGO ZAKUPU SPRZĘTU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REHABILITACYJNEGO I MEDYCZNEGO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zaświadczenie lekarskie potwierdzające chorobę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264" w:lineRule="auto"/>
        <w:tabs>
          <w:tab w:leader="none" w:pos="176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pro forma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wystawiona na osobę ubiegającą się o dofinansowanie ze wskazaniem, że płatnikiem jest fundacja lub na dane fundacji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kserokopie kart informacyjnych ze szpitali (z ostatniego okresu)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kserokopia orzeczenia o niepełnosprawności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2" w:lineRule="auto"/>
        <w:tabs>
          <w:tab w:leader="none" w:pos="164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 finansowe: zaświadczenie o zarobkach, pobieranej rencie, emeryturze, alimentach, decyzje o zasiłkach chorobowych i zasiłkach społecznych lub zaświadczenie o statusie osoby bezrobotnej, zaświadczenie o niepobieraniu zasiłków, deklaracja PIT (tylko w przypadku prowadzenia działalności gospodarczej)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203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określające termin wykonania świadczenia objętego dofinansowaniem przez NFZ lub zaświadczenie o odmowie dofinansowania świadczenia zdrowotnego przez NFZ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4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 REFUNDACJI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PONIESIONYCH KOSZTÓW ZAKUPU SPRZĘTU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REHABILITACYJNEGO I MEDYCZNEGO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264" w:lineRule="auto"/>
        <w:tabs>
          <w:tab w:leader="none" w:pos="174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faktura wystawiona na osobę ubiegającą się o dofinansowanie ze wskazaniem, że płatnikiem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jest fundacja lub na dane fundacji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kserokopie kart informacyjnych ze szpitali (z ostatniego okresu)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kserokopia orzeczenia o niep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ełnosprawności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ectPr>
          <w:pgSz w:w="12240" w:h="15840" w:orient="portrait"/>
          <w:cols w:equalWidth="0" w:num="1">
            <w:col w:w="9404"/>
          </w:cols>
          <w:pgMar w:left="1416" w:top="1420" w:right="1420" w:bottom="428" w:gutter="0" w:footer="0" w:header="0"/>
        </w:sectPr>
      </w:pPr>
    </w:p>
    <w:bookmarkStart w:id="11" w:name="page12"/>
    <w:bookmarkEnd w:id="11"/>
    <w:p>
      <w:pPr>
        <w:jc w:val="both"/>
        <w:ind w:left="4" w:hanging="4"/>
        <w:spacing w:after="0" w:line="272" w:lineRule="auto"/>
        <w:tabs>
          <w:tab w:leader="none" w:pos="164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 finansowe: zaświadczenie o zarobkach, pobieranej rencie, emeryturze, alimentach, decyzje o zasiłkach chorobowych i zasiłkach społecznych lub zaświadczenie o statusie osoby bezrobotnej, zaświadczenie o niepobieraniu zasiłków, dekl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aracja PIT (tylko w przypadku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prowadzenia działalności gospodarczej)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6" w:lineRule="auto"/>
        <w:tabs>
          <w:tab w:leader="none" w:pos="203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określające termin wykonania świadczenia objętego dofinansowaniem przez NFZ lub zaświadczenie o odmowie dofinansowania świadczenia zdrowotnego przez NFZ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 DOFINANSOWANIA DO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PRZYSZŁEJ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OPERACJI/ZABIEGU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lekarskie potwierdzające chorobę i konieczność przeprowadzenia zabiegu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176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pro forma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wystawiona na osobę ubiegającą się o dofinansowanie ze wskazaniem, że płatnikiem jest fundacja lub na dane fundacji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kserokopie kart informacyjnych ze szpitali (z ostatniego okresu)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kserokopia orzeczenia o niepełnosprawności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1" w:lineRule="auto"/>
        <w:tabs>
          <w:tab w:leader="none" w:pos="164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 finansowe: zaświadczenie o zarobkach, pobieranej rencie,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emeryturze, alimentach,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decyzje o zasiłkach chorobowych i zasiłkach społecznych lub zaświadczenie o statusie osoby bezrobotnej, zaświadczenie o niepobieraniu zasiłków, deklaracja PIT (tylko w przypadku prowadzenia działalności gospodarczej)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203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określające termin wykonania świadczenia objętego dofinansowaniem przez NFZ lub zaświadczenie o odmowie dofinansowania świadczenia zdrowotnego przez NFZ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 REFUNDACJI PONIESIONYCH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KOSZTÓW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OPERACJI/ZABIEGU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lekarskie potwierdzające chorobę i konieczność przeprowadzenia zabiegu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164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(pro forma) wystawiona na osobę ubiegającą się o dofinansowanie ze wskazaniem, że płatnikiem jest fundacja lub na dane fundacji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kserokopie kart informacyjnych ze szpitali (z ostatniego okresu)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kserokopia orzeczenia o niepełnosprawności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2" w:lineRule="auto"/>
        <w:tabs>
          <w:tab w:leader="none" w:pos="164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 finansowe: zaświadczenie o zarobkach, pobieranej rencie, emeryturze, alimentach, decyzje o zasiłkach chorobowych i zasiłkach społecznych lub zaświadczenie o statusie osoby bezrobotnej, zaświadczenie o niepobieraniu zasiłków, deklaracja PIT (tylko w przypadku prowadzenia działalności gospodarczej)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203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zaświadczenie określające termin wykonania świadczenia objętego dofinansowaniem przez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NFZ lu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 zaświadczenie o odmowie dofinansowania świadczenia zdrowotnego przez NFZ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DOKUMENTACJA DOT. EDUKACJI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 DOFINANSOWANIA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PRZYSZŁYCH KOSZTÓW SZKOLEŃ I STUDIÓW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 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tatusie studenta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 przyjęciu na szkolenie oraz zgodzie przełożonego na odbycie szkolenia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ectPr>
          <w:pgSz w:w="12240" w:h="15840" w:orient="portrait"/>
          <w:cols w:equalWidth="0" w:num="1">
            <w:col w:w="9404"/>
          </w:cols>
          <w:pgMar w:left="1416" w:top="1420" w:right="1420" w:bottom="428" w:gutter="0" w:footer="0" w:header="0"/>
        </w:sectPr>
      </w:pPr>
    </w:p>
    <w:bookmarkStart w:id="12" w:name="page13"/>
    <w:bookmarkEnd w:id="12"/>
    <w:p>
      <w:pPr>
        <w:ind w:left="4" w:hanging="4"/>
        <w:spacing w:after="0" w:line="267" w:lineRule="auto"/>
        <w:tabs>
          <w:tab w:leader="none" w:pos="164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(pro forma) wystawiona na osobę ubiegającą się o dofinansowanie ze wskazaniem, że płatnikiem jest fundacja lub na dane fundacji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2" w:lineRule="auto"/>
        <w:tabs>
          <w:tab w:leader="none" w:pos="164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dokumenty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finansowe: zaświadczenie o zarobkach, pobieranej rencie, emeryturze, alimentach, decyzje o zasiłkach chorobowych i zasiłkach społecznych lub zaświadczenie o statusie osoby bezrobotnej, zaświadczenie o niepobieraniu zasiłków, deklaracja PIT (tylko w przypa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dku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prowadzenia działalności gospodarczej)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 REFUNDACJI PONIESIONYCH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KOSZTÓW SZKOLEŃ I STUDIÓW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 statusie studenta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zaświadczenie o przyjęciu na szkolenie oraz zgodzie przełożonego na odbycie szkolenia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lub rachunek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2" w:lineRule="auto"/>
        <w:tabs>
          <w:tab w:leader="none" w:pos="164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dokumenty finansowe: zaświadczenie o zarobkach, pobieranej rencie, emeryturze, alimentach, decyzje o zasiłkach chorobowych i zasiłkach społecznych lub zaświadczenie o statusie osoby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bezrobo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tnej, zaświadczenie o niepobieraniu zasiłków, deklaracja PIT (tylko w przypadku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prowadzenia działalności gospodarczej)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zgody na przetwarzanie danych osobowych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(zał. nr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ROZLICZENIE POMOCY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Wnioskodawca jest zobowiązany do przedłożenia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ORYGI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NAŁÓW dokumentów potwierdzających wydanie środków finansowych udzielonych przez Fundację zgodnie z przeznaczeniem w tym faktur i rachunków wystawionych na dane wnioskodawcy z informacją, że płatnikiem jest Fundacja lub wystawionych na dane Fundacji w term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inie do 30 dni od daty wykonania przedmiotu pomocy.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przypadku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pomocy kwartalnej wnioskodawca jest zobowiązany do przedłożenia ORYGINAŁÓW dokumentów potwierdzających wydanie środków finansowych udzielonych przez Fundację zgodnie z przeznaczeniem w tym faktur i rachunków wystawionych na dane wnioskodawcy z informacją, że płatnikiem jest Fundacja lub wystawionych na dane Fundacji w terminie do dnia 14 dnia miesiąca następującego po zakończeniu kwartału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Rozliczenia dokonuje się na formularzu zestawienia kosztów stanowiącym załącznik nr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 do niniejszego formularza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sectPr>
          <w:pgSz w:w="12240" w:h="15840" w:orient="portrait"/>
          <w:cols w:equalWidth="0" w:num="1">
            <w:col w:w="9404"/>
          </w:cols>
          <w:pgMar w:left="1416" w:top="1420" w:right="1420" w:bottom="428" w:gutter="0" w:footer="0" w:header="0"/>
        </w:sectPr>
      </w:pPr>
    </w:p>
    <w:bookmarkStart w:id="13" w:name="page14"/>
    <w:bookmarkEnd w:id="13"/>
    <w:p>
      <w:pPr>
        <w:ind w:left="73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ZAŁĄCZNIK NR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2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FORMULARZ ZGODY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4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Niniejszy kwestionariusz jest wypełniany w celu wyrażenia zgody na zbieranie i przetwarzanie Państwa danych osobowych w tworzonym zbiorze danych „Fundacji Prokuratorów i Pracowników Prokuratury im. Ireny Babińskiej” (dalej Fundacja) z siedzibą w Katowicach, ul. Wita Stwosza 31 w celu niezbędnym do wykonania statutowych zadań Fundacji.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Imię i nazwisko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Fundacja Prokuratorów i Pracowników Prokuratury im. Ireny Babińskiej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ul. Wita Stwosza 31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40-042 Katowice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Informujemy, iż: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4" w:hanging="4"/>
        <w:spacing w:after="0" w:line="270" w:lineRule="auto"/>
        <w:tabs>
          <w:tab w:leader="none" w:pos="308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Administratorem Państwa danych osobowych jest „Fundacja Prokuratorów i Pracowników Prokuratury im. Ireny Babińskiej” z siedzibą w Katowicach, ul. Wita Stwosza 31,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40-042 Katowice,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dalej zwana Fundacją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Kontakt 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Fundacją możliwy jest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następującymi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adresami: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Tomasz Salwa 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Prezes Zarządu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e-mail: czaan@o2.pl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Joanna Nawara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Wiceprezes Zarządu, Skarbnik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 joannanavara@gmail.com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Joanna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Skrzypczyńska – Członek Zarządu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skrzypczynska@o2.pl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Lucyna Szczepaniak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Członek Zarządu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 szczepaniaklucyb@gmail.com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4" w:right="45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Katarzyna Lenczowska-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Soboń – Członek Zarządu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e-mail: kasialencz@gmail.com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4" w:right="580" w:hanging="4"/>
        <w:spacing w:after="0" w:line="264" w:lineRule="auto"/>
        <w:tabs>
          <w:tab w:leader="none" w:pos="264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Państwa dane osobowe są zbierane i przetwarzane przez Fundację w celu niezbędnym do wykonania statutowych zadań Fundacji, w tym: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 w:line="26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niesienie pomocy osobom dotkniętym schorzeniami, oczekującym na trudne, bądź drogie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zabiegi medyczne,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ectPr>
          <w:pgSz w:w="12240" w:h="15840" w:orient="portrait"/>
          <w:cols w:equalWidth="0" w:num="1">
            <w:col w:w="9404"/>
          </w:cols>
          <w:pgMar w:left="1416" w:top="1424" w:right="1420" w:bottom="428" w:gutter="0" w:footer="0" w:header="0"/>
        </w:sectPr>
      </w:pPr>
    </w:p>
    <w:bookmarkStart w:id="14" w:name="page15"/>
    <w:bookmarkEnd w:id="14"/>
    <w:p>
      <w:pPr>
        <w:ind w:left="4" w:hanging="4"/>
        <w:spacing w:after="0" w:line="267" w:lineRule="auto"/>
        <w:tabs>
          <w:tab w:leader="none" w:pos="208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niesienie pomocy osobom podnoszącym swoje kwalifikacje służbowe będącym w trudnej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sytuacji materialnej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 w:line="26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(statut określający wszystkie cele i zasady działania fundacji dostępny jest na stronie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internetowejwww.fundacjaprokuratura.pl)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oraz celach rachunkowych.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264" w:lineRule="auto"/>
        <w:tabs>
          <w:tab w:leader="none" w:pos="299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Podstawą przetwarzania danych jest zgoda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lub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ochrony żywotnych interesów osoby, której dane dotyczą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a w przypadku, gdy jest ona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fizycznie lub prawnie niezdolna do wyrażenia zgody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313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Odbiorcami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Państwa danych osobowych są wyłącznie Członkowie Zarządu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Fundacji oraz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osoba zatrudniona do wykonywania zadań księgowy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ch.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0" w:lineRule="auto"/>
        <w:tabs>
          <w:tab w:leader="none" w:pos="265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Dane osobowe zawarte w przekazanej dokumentacji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będą przechowywane przez okres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 lat od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zakończenia roku podatkowego, w którym nastąpiła realizacja celów określonych w pkt. 2, zgodnie z przepisami o rachunkowości.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3" w:lineRule="auto"/>
        <w:tabs>
          <w:tab w:leader="none" w:pos="315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Posiada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ją Państw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prawo dostępu do treści swoich danych oraz prawo ich sprostowania, usunięcia, ograniczenia przetwarzania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oraz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prawo do cofnięcia zgody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 dowolnym momencie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(poprzez oświadczenie przesłane tym samym kanałem komunikacji co niniejszy dokument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bez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wpływu na zgodność z prawem przetwarzania, którego dokonano na podstawie zgody przed jej cofnięciem, przy czym cofnięcie zgody przed dokonaniem finansowania związanego z realizacją celów statutowych Fundacji ró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wnoznaczne jest z wycofaniem wniosku o pomoc.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hanging="4"/>
        <w:spacing w:after="0" w:line="264" w:lineRule="auto"/>
        <w:tabs>
          <w:tab w:leader="none" w:pos="335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Posiada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ją Państw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prawo wniesienia skargi do organu nadzorczego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tj. Prezesa Urzędu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Ochrony Danych Osobowych.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hanging="4"/>
        <w:spacing w:after="0" w:line="272" w:lineRule="auto"/>
        <w:tabs>
          <w:tab w:leader="none" w:pos="361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Gromadzone są jedynie dane osobowe podane przez Państwa dobrowolnie. Fundacja uprzejmie informuje, iż nie mają Państwo obowiązku podania swoich danych osobowych,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akże odmowa ich podania może uniemożliwić wykonanie wobec Państwa statutowych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obowiązków Fundacji.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4" w:hanging="264"/>
        <w:spacing w:after="0"/>
        <w:tabs>
          <w:tab w:leader="none" w:pos="264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Zgromadzone dane podlegają starannej ochronie, zgodnie z obowiązującymi przepisami.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OŚWIADCZENIE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Oświadczam, iż zostałem(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-am) poinformowany(-a) o celach pozyskania moich danych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osobowych i wyrażam zgodę na 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przetwarzanie przez „Fundację Prokuratorów i Pracowników Prokuratury im. Ireny Babińskiej” z siedzibą w Katowicach, ul. Wita Stwosza 31,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042 Katowice. w celu niezbędnym do wykonania statutowych zadań Fundacji.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 przypadku nie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złożenia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podpisu na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oświadczeniu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 wniosek o przyznanie pomocy nie zostanie rozpoznany oraz zwr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cony nadawcy.</w:t>
      </w:r>
    </w:p>
    <w:p>
      <w:pPr>
        <w:sectPr>
          <w:pgSz w:w="12240" w:h="15840" w:orient="portrait"/>
          <w:cols w:equalWidth="0" w:num="1">
            <w:col w:w="9404"/>
          </w:cols>
          <w:pgMar w:left="1416" w:top="1420" w:right="1420" w:bottom="42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.................................................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(data i podpis wnioskodawcy)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right="120" w:hanging="9"/>
        <w:spacing w:after="0" w:line="2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...................................................................... data i podpis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osoby, której prośba dotyczy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*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084" w:space="720"/>
            <w:col w:w="3600"/>
          </w:cols>
          <w:pgMar w:left="1416" w:top="1420" w:right="1420" w:bottom="42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sectPr>
          <w:pgSz w:w="12240" w:h="15840" w:orient="portrait"/>
          <w:cols w:equalWidth="0" w:num="1">
            <w:col w:w="9404"/>
          </w:cols>
          <w:pgMar w:left="1416" w:top="1420" w:right="1420" w:bottom="428" w:gutter="0" w:footer="0" w:header="0"/>
          <w:type w:val="continuous"/>
        </w:sectPr>
      </w:pPr>
    </w:p>
    <w:bookmarkStart w:id="15" w:name="page16"/>
    <w:bookmarkEnd w:id="15"/>
    <w:p>
      <w:pPr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*podpis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osoby, której prośba dotyczy jest wymagany, gdy jest ona osobą posiadającą pełną lub ograniczoną zdolność do czynności prawnych i stan jej zdrowia umożliwia świadome podejmowanie decyzji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</w:p>
    <w:p>
      <w:pPr>
        <w:sectPr>
          <w:pgSz w:w="12240" w:h="15840" w:orient="portrait"/>
          <w:cols w:equalWidth="0" w:num="1">
            <w:col w:w="9400"/>
          </w:cols>
          <w:pgMar w:left="1420" w:top="1421" w:right="1420" w:bottom="428" w:gutter="0" w:footer="0" w:header="0"/>
        </w:sectPr>
      </w:pPr>
    </w:p>
    <w:bookmarkStart w:id="16" w:name="page17"/>
    <w:bookmarkEnd w:id="16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ZAŁĄCZNIK NR 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4" w:right="444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Fundacja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Prokuratorów i Pracowników Prokuratury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Ireny Babińskiej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ul. Wita Stwosza 31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40-042 Katowice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NIP: 954-262-09-33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Imię i Nazwisko ………………………………………………… dn. ………………………..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Adres…………………………………………………………………….................................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Telefon / e-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mail…….………………………………………………….........................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ZESTAWIENIE KOSZTÓW REFUNDACJI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Zwracam się z prośbą o zwrot / rozliczenie kosztów dotyczących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………………………………………………………………………………………….……..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(np. leczenia, rehabilitacji, zakupu sprzętu, leków i innych)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..............................................................................……………………………………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 imię i nazwisko obdarowanego)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Wg. przedstawionego zestawienia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sectPr>
          <w:pgSz w:w="12240" w:h="15840" w:orient="portrait"/>
          <w:cols w:equalWidth="0" w:num="1">
            <w:col w:w="9404"/>
          </w:cols>
          <w:pgMar w:left="1416" w:top="1413" w:right="1420" w:bottom="428" w:gutter="0" w:footer="0" w:header="0"/>
        </w:sectPr>
      </w:pPr>
    </w:p>
    <w:bookmarkStart w:id="17" w:name="page18"/>
    <w:bookmarkEnd w:id="17"/>
    <w:p>
      <w:pPr>
        <w:ind w:left="244" w:hanging="244"/>
        <w:spacing w:after="0"/>
        <w:tabs>
          <w:tab w:leader="none" w:pos="24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…………………………… kwota………………………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Faktura nr ……………… z dnia ………………………….. kwota………………………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SUMA: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……………………………………………………….......................................................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wniosku załączam faktury/ rachunki:………………………..egz.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Kwotę refundacji proszę przekazać na podane poniżej konto bankowe: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(nazwa i adres Banku, numer konta)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lub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Proszę o rozliczenie kwoty refundacji w wysokości …………………………………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354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6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(data i podpis)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center"/>
        <w:ind w:right="-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sectPr>
      <w:pgSz w:w="12240" w:h="15840" w:orient="portrait"/>
      <w:cols w:equalWidth="0" w:num="1">
        <w:col w:w="9384"/>
      </w:cols>
      <w:pgMar w:left="1416" w:top="1408" w:right="1440" w:bottom="42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BEFD79F"/>
    <w:multiLevelType w:val="hybridMultilevel"/>
    <w:lvl w:ilvl="0">
      <w:lvlJc w:val="left"/>
      <w:lvlText w:val="%1."/>
      <w:numFmt w:val="upperLetter"/>
      <w:start w:val="35"/>
    </w:lvl>
  </w:abstractNum>
  <w:abstractNum w:abstractNumId="1">
    <w:nsid w:val="41A7C4C9"/>
    <w:multiLevelType w:val="hybridMultilevel"/>
    <w:lvl w:ilvl="0">
      <w:lvlJc w:val="left"/>
      <w:lvlText w:val="%1."/>
      <w:numFmt w:val="upperLetter"/>
      <w:start w:val="61"/>
    </w:lvl>
  </w:abstractNum>
  <w:abstractNum w:abstractNumId="2">
    <w:nsid w:val="6B68079A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">
    <w:nsid w:val="4E6AFB66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25E45D32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519B500D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6">
    <w:nsid w:val="431BD7B7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7">
    <w:nsid w:val="3F2DBA31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7C83E458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257130A3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62BBD95A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436C6125"/>
    <w:multiLevelType w:val="hybridMultilevel"/>
    <w:lvl w:ilvl="0">
      <w:lvlJc w:val="left"/>
      <w:lvlText w:val="-"/>
      <w:numFmt w:val="bullet"/>
      <w:start w:val="1"/>
    </w:lvl>
  </w:abstractNum>
  <w:abstractNum w:abstractNumId="12">
    <w:nsid w:val="628C895D"/>
    <w:multiLevelType w:val="hybridMultilevel"/>
    <w:lvl w:ilvl="0">
      <w:lvlJc w:val="left"/>
      <w:lvlText w:val="-"/>
      <w:numFmt w:val="bullet"/>
      <w:start w:val="1"/>
    </w:lvl>
  </w:abstractNum>
  <w:abstractNum w:abstractNumId="13">
    <w:nsid w:val="333AB105"/>
    <w:multiLevelType w:val="hybridMultilevel"/>
    <w:lvl w:ilvl="0">
      <w:lvlJc w:val="left"/>
      <w:lvlText w:val="-"/>
      <w:numFmt w:val="bullet"/>
      <w:start w:val="1"/>
    </w:lvl>
  </w:abstractNum>
  <w:abstractNum w:abstractNumId="14">
    <w:nsid w:val="721DA317"/>
    <w:multiLevelType w:val="hybridMultilevel"/>
    <w:lvl w:ilvl="0">
      <w:lvlJc w:val="left"/>
      <w:lvlText w:val="-"/>
      <w:numFmt w:val="bullet"/>
      <w:start w:val="1"/>
    </w:lvl>
  </w:abstractNum>
  <w:abstractNum w:abstractNumId="15">
    <w:nsid w:val="2443A858"/>
    <w:multiLevelType w:val="hybridMultilevel"/>
    <w:lvl w:ilvl="0">
      <w:lvlJc w:val="left"/>
      <w:lvlText w:val="-"/>
      <w:numFmt w:val="bullet"/>
      <w:start w:val="1"/>
    </w:lvl>
  </w:abstractNum>
  <w:abstractNum w:abstractNumId="16">
    <w:nsid w:val="2D1D5AE9"/>
    <w:multiLevelType w:val="hybridMultilevel"/>
    <w:lvl w:ilvl="0">
      <w:lvlJc w:val="left"/>
      <w:lvlText w:val="-"/>
      <w:numFmt w:val="bullet"/>
      <w:start w:val="1"/>
    </w:lvl>
  </w:abstractNum>
  <w:abstractNum w:abstractNumId="17">
    <w:nsid w:val="6763845E"/>
    <w:multiLevelType w:val="hybridMultilevel"/>
    <w:lvl w:ilvl="0">
      <w:lvlJc w:val="left"/>
      <w:lvlText w:val="-"/>
      <w:numFmt w:val="bullet"/>
      <w:start w:val="1"/>
    </w:lvl>
  </w:abstractNum>
  <w:abstractNum w:abstractNumId="18">
    <w:nsid w:val="75A2A8D4"/>
    <w:multiLevelType w:val="hybridMultilevel"/>
    <w:lvl w:ilvl="0">
      <w:lvlJc w:val="left"/>
      <w:lvlText w:val="-"/>
      <w:numFmt w:val="bullet"/>
      <w:start w:val="1"/>
    </w:lvl>
  </w:abstractNum>
  <w:abstractNum w:abstractNumId="19">
    <w:nsid w:val="8EDBDAB"/>
    <w:multiLevelType w:val="hybridMultilevel"/>
    <w:lvl w:ilvl="0">
      <w:lvlJc w:val="left"/>
      <w:lvlText w:val="-"/>
      <w:numFmt w:val="bullet"/>
      <w:start w:val="1"/>
    </w:lvl>
  </w:abstractNum>
  <w:abstractNum w:abstractNumId="20">
    <w:nsid w:val="79838CB2"/>
    <w:multiLevelType w:val="hybridMultilevel"/>
    <w:lvl w:ilvl="0">
      <w:lvlJc w:val="left"/>
      <w:lvlText w:val="-"/>
      <w:numFmt w:val="bullet"/>
      <w:start w:val="1"/>
    </w:lvl>
  </w:abstractNum>
  <w:abstractNum w:abstractNumId="21">
    <w:nsid w:val="4353D0CD"/>
    <w:multiLevelType w:val="hybridMultilevel"/>
    <w:lvl w:ilvl="0">
      <w:lvlJc w:val="left"/>
      <w:lvlText w:val="-"/>
      <w:numFmt w:val="bullet"/>
      <w:start w:val="1"/>
    </w:lvl>
  </w:abstractNum>
  <w:abstractNum w:abstractNumId="22">
    <w:nsid w:val="B03E0C6"/>
    <w:multiLevelType w:val="hybridMultilevel"/>
    <w:lvl w:ilvl="0">
      <w:lvlJc w:val="left"/>
      <w:lvlText w:val="-"/>
      <w:numFmt w:val="bullet"/>
      <w:start w:val="1"/>
    </w:lvl>
  </w:abstractNum>
  <w:abstractNum w:abstractNumId="23">
    <w:nsid w:val="189A769B"/>
    <w:multiLevelType w:val="hybridMultilevel"/>
    <w:lvl w:ilvl="0">
      <w:lvlJc w:val="left"/>
      <w:lvlText w:val="%1)"/>
      <w:numFmt w:val="decimal"/>
      <w:start w:val="1"/>
    </w:lvl>
  </w:abstractNum>
  <w:abstractNum w:abstractNumId="24">
    <w:nsid w:val="54E49EB4"/>
    <w:multiLevelType w:val="hybridMultilevel"/>
    <w:lvl w:ilvl="0">
      <w:lvlJc w:val="left"/>
      <w:lvlText w:val="%1)"/>
      <w:numFmt w:val="decimal"/>
      <w:start w:val="2"/>
    </w:lvl>
  </w:abstractNum>
  <w:abstractNum w:abstractNumId="25">
    <w:nsid w:val="71F32454"/>
    <w:multiLevelType w:val="hybridMultilevel"/>
    <w:lvl w:ilvl="0">
      <w:lvlJc w:val="left"/>
      <w:lvlText w:val="-"/>
      <w:numFmt w:val="bullet"/>
      <w:start w:val="1"/>
    </w:lvl>
  </w:abstractNum>
  <w:abstractNum w:abstractNumId="26">
    <w:nsid w:val="2CA88611"/>
    <w:multiLevelType w:val="hybridMultilevel"/>
    <w:lvl w:ilvl="0">
      <w:lvlJc w:val="left"/>
      <w:lvlText w:val="%1)"/>
      <w:numFmt w:val="decimal"/>
      <w:start w:val="3"/>
    </w:lvl>
  </w:abstractNum>
  <w:abstractNum w:abstractNumId="27">
    <w:nsid w:val="836C40E"/>
    <w:multiLevelType w:val="hybridMultilevel"/>
    <w:lvl w:ilvl="0">
      <w:lvlJc w:val="left"/>
      <w:lvlText w:val="%1."/>
      <w:numFmt w:val="decimal"/>
      <w:start w:val="1"/>
    </w:lvl>
  </w:abstractNum>
  <w:abstractNum w:abstractNumId="28">
    <w:nsid w:val="2901D82"/>
    <w:multiLevelType w:val="hybridMultilevel"/>
    <w:lvl w:ilvl="0">
      <w:lvlJc w:val="left"/>
      <w:lvlText w:val="%1."/>
      <w:numFmt w:val="decimal"/>
      <w:start w:val="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2023-10-23T16:56:27Z</dcterms:created>
  <dcterms:modified xsi:type="dcterms:W3CDTF">2023-10-23T16:56:27Z</dcterms:modified>
</cp:coreProperties>
</file>